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54" w:name="_GoBack"/>
      <w:bookmarkEnd w:id="54"/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中华职业教育社</w:t>
      </w:r>
    </w:p>
    <w:p>
      <w:pPr>
        <w:spacing w:line="60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方正小标宋简体" w:eastAsia="方正小标宋简体"/>
          <w:sz w:val="44"/>
          <w:szCs w:val="44"/>
        </w:rPr>
        <w:t>规划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委托</w:t>
      </w:r>
      <w:r>
        <w:rPr>
          <w:rFonts w:hint="eastAsia" w:ascii="方正小标宋简体" w:eastAsia="方正小标宋简体"/>
          <w:sz w:val="44"/>
          <w:szCs w:val="44"/>
        </w:rPr>
        <w:t>课题申报书</w:t>
      </w: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 xml:space="preserve"> □重点  </w:t>
      </w:r>
      <w:r>
        <w:rPr>
          <w:rFonts w:ascii="仿宋" w:hAnsi="仿宋" w:eastAsia="仿宋"/>
          <w:strike w:val="0"/>
          <w:dstrike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课题主持人：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="仿宋_GB2312" w:eastAsia="仿宋_GB2312"/>
          <w:sz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中华职业教育社 制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spacing w:line="480" w:lineRule="exact"/>
        <w:jc w:val="center"/>
        <w:rPr>
          <w:rFonts w:ascii="方正小标宋简体" w:hAnsi="宋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  <w:t xml:space="preserve">申请者的承诺与成果使用授权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本人自愿申报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中华职业教育社规划委托</w:t>
      </w:r>
      <w:r>
        <w:rPr>
          <w:rFonts w:hint="eastAsia" w:ascii="宋体" w:hAnsi="宋体" w:eastAsia="宋体" w:cs="宋体"/>
          <w:sz w:val="28"/>
          <w:szCs w:val="28"/>
        </w:rPr>
        <w:t>课题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认可所填写的课题申报书为有约束力的协议，并承诺对所填写的申报书所涉及各项内容的真实性负责，保证没有知识产权争议。同意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中华职业教育社</w:t>
      </w:r>
      <w:r>
        <w:rPr>
          <w:rFonts w:hint="eastAsia" w:ascii="宋体" w:hAnsi="宋体" w:eastAsia="宋体" w:cs="宋体"/>
          <w:sz w:val="28"/>
          <w:szCs w:val="28"/>
        </w:rPr>
        <w:t>有权使用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课题研究</w:t>
      </w:r>
      <w:r>
        <w:rPr>
          <w:rFonts w:hint="eastAsia" w:ascii="宋体" w:hAnsi="宋体" w:eastAsia="宋体" w:cs="宋体"/>
          <w:sz w:val="28"/>
          <w:szCs w:val="28"/>
        </w:rPr>
        <w:t>所有数据和资料。课题申请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获准立项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，在研究工作中，接受中华职业教育社及指定单位的管理，并对以下约定信守承诺：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1.遵守相关法律法规。遵守我国《著作权法》和《专利法》等相关法律法规；遵守我国政府签署加入的相关国际知识产权规定。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2.遵循学术研究的基本规范。科学设计研究方案，采用适当的研究方法，如期完成研究任务，</w:t>
      </w:r>
      <w:r>
        <w:rPr>
          <w:rFonts w:hint="eastAsia" w:ascii="宋体" w:hAnsi="宋体" w:eastAsia="宋体" w:cs="宋体"/>
          <w:sz w:val="28"/>
          <w:szCs w:val="28"/>
        </w:rPr>
        <w:t>取得预期研究成果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3.尊重他人的知识贡献。客观、公正、准确地介绍和评论已有学术成果。凡引用他人的观点、方案、资料、数据等，无论曾否发表，无论是纸质或电子版，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 w:eastAsia="宋体" w:cs="宋体"/>
          <w:sz w:val="28"/>
          <w:szCs w:val="28"/>
        </w:rPr>
        <w:t>均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加以注释。凡转引文献资料，均如实说明。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4.恪守学术道德。研究过程真实，不以任何方式抄袭、剽窃或侵吞他人学术成果，杜绝伪注、伪造、篡改文献和数据等学术不端行为。成果真实，不重复发表研究成果。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5.维护学术尊严。保持学者尊严，增强公共服务意识，维护社会公共利益。维护中华职业教育社研究课题声誉，不以课题名义牟取不当利益。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申请者（签章）：＿＿＿＿＿＿＿＿＿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年     月    日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40" w:lineRule="atLeast"/>
        <w:jc w:val="center"/>
        <w:rPr>
          <w:rFonts w:hint="eastAsia" w:ascii="黑体" w:eastAsia="黑体"/>
          <w:sz w:val="40"/>
          <w:szCs w:val="40"/>
        </w:rPr>
      </w:pPr>
    </w:p>
    <w:p>
      <w:pPr>
        <w:snapToGrid w:val="0"/>
        <w:spacing w:line="540" w:lineRule="atLeast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填  写  要  求</w:t>
      </w:r>
    </w:p>
    <w:p>
      <w:pPr>
        <w:snapToGrid w:val="0"/>
        <w:spacing w:line="540" w:lineRule="atLeas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1．项目名称应简明、准确。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2．“课题属性”填写重点或一般。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．每个课题主持人不得超过1人；重大课题负责人原则上须具有正高级专业技术职务，重点课题负责人原则上须具有副高级以上专业技术职务或博士学位，一般课题申报人原则上具有中级以上专业技术职务。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．研究专长一栏填报本人最后学历所主修的专业或学科。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．选题依据、研究方案、已有基础和完成条件、预期成果、完成时间的填写，要简明、准确、扼要。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．有关外文缩写，须注明完整词序及中文含义。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．申报书填写用仿宋体小4号字、双面打印，用A4纸、左侧装订成册或A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纸、骑马钉装订成册。申报书格式及内容与样表一致。本书封面之上不得另加其他封面。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．申报书一式两份。相关证明材料一式一份（按序装订）。除样书外，其他材料可提供复印件。申报材料内容的真实性由所在单位负责审核，并加盖所在单位公章。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．课题结题要求根据《中华职业教育社规划课题管理办法》执行。</w:t>
      </w: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一、数据表</w:t>
      </w:r>
    </w:p>
    <w:tbl>
      <w:tblPr>
        <w:tblStyle w:val="5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420"/>
        <w:gridCol w:w="737"/>
        <w:gridCol w:w="270"/>
        <w:gridCol w:w="699"/>
        <w:gridCol w:w="1326"/>
        <w:gridCol w:w="15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关键词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出生时间</w:t>
            </w:r>
          </w:p>
        </w:tc>
        <w:tc>
          <w:tcPr>
            <w:tcW w:w="1532" w:type="dxa"/>
            <w:tcBorders>
              <w:bottom w:val="nil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工作单位</w:t>
            </w:r>
          </w:p>
        </w:tc>
        <w:tc>
          <w:tcPr>
            <w:tcW w:w="3232" w:type="dxa"/>
            <w:gridSpan w:val="5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7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w w:val="90"/>
                <w:sz w:val="24"/>
                <w:lang w:eastAsia="zh-CN"/>
              </w:rPr>
              <w:t>研究专长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务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w w:val="90"/>
                <w:sz w:val="24"/>
                <w:lang w:eastAsia="zh-CN"/>
              </w:rPr>
              <w:t>职</w:t>
            </w:r>
            <w:r>
              <w:rPr>
                <w:rFonts w:hint="eastAsia"/>
                <w:b/>
                <w:bCs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w w:val="90"/>
                <w:sz w:val="24"/>
                <w:lang w:eastAsia="zh-CN"/>
              </w:rPr>
              <w:t>称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最后学历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最后学位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邮寄地址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电子信箱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联系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方式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eastAsia="zh-CN"/>
              </w:rPr>
              <w:t>微信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/职称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课题分工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预计完成时间</w:t>
            </w:r>
          </w:p>
        </w:tc>
        <w:tc>
          <w:tcPr>
            <w:tcW w:w="6317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>
      <w:pPr>
        <w:rPr>
          <w:rFonts w:hint="eastAsia" w:eastAsia="黑体"/>
          <w:snapToGrid w:val="0"/>
          <w:spacing w:val="-11"/>
          <w:sz w:val="32"/>
          <w:szCs w:val="32"/>
        </w:rPr>
      </w:pPr>
    </w:p>
    <w:p>
      <w:pPr>
        <w:rPr>
          <w:rFonts w:hint="eastAsia" w:eastAsia="黑体"/>
          <w:snapToGrid w:val="0"/>
          <w:spacing w:val="-11"/>
          <w:sz w:val="32"/>
          <w:szCs w:val="32"/>
        </w:rPr>
      </w:pPr>
    </w:p>
    <w:p>
      <w:pPr>
        <w:rPr>
          <w:rFonts w:eastAsia="黑体"/>
          <w:snapToGrid w:val="0"/>
          <w:spacing w:val="-11"/>
          <w:sz w:val="32"/>
          <w:szCs w:val="32"/>
        </w:rPr>
      </w:pPr>
      <w:r>
        <w:rPr>
          <w:rFonts w:hint="eastAsia" w:eastAsia="黑体"/>
          <w:snapToGrid w:val="0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5"/>
        <w:tblW w:w="9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673"/>
        <w:gridCol w:w="1417"/>
        <w:gridCol w:w="1418"/>
        <w:gridCol w:w="1559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2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主持人</w:t>
            </w:r>
          </w:p>
        </w:tc>
        <w:tc>
          <w:tcPr>
            <w:tcW w:w="267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题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批准单位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0" w:name="PO_presider1"/>
            <w:bookmarkEnd w:id="0"/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5" w:name="PO_subjectStatus1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6" w:name="PO_presider2"/>
            <w:bookmarkEnd w:id="6"/>
            <w:bookmarkStart w:id="7" w:name="PO_presider3"/>
            <w:bookmarkEnd w:id="7"/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2" w:name="PO_subjectStatus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3" w:name="PO_presider4"/>
            <w:bookmarkEnd w:id="13"/>
          </w:p>
        </w:tc>
        <w:tc>
          <w:tcPr>
            <w:tcW w:w="267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4" w:name="PO_subjectClass4"/>
            <w:bookmarkEnd w:id="14"/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5" w:name="PO_subjectType_3_4"/>
            <w:bookmarkEnd w:id="15"/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6" w:name="PO_approveDate4"/>
            <w:bookmarkEnd w:id="16"/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7" w:name="PO_approveCompany4"/>
            <w:bookmarkEnd w:id="17"/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8" w:name="PO_subjectStatus4"/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9" w:name="PO_presider5"/>
            <w:bookmarkEnd w:id="19"/>
          </w:p>
        </w:tc>
        <w:tc>
          <w:tcPr>
            <w:tcW w:w="2673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0" w:name="PO_subjectClass5"/>
            <w:bookmarkEnd w:id="20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1" w:name="PO_subjectType_3_5"/>
            <w:bookmarkEnd w:id="21"/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2" w:name="PO_approveDate5"/>
            <w:bookmarkEnd w:id="22"/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3" w:name="PO_approveCompany5"/>
            <w:bookmarkEnd w:id="23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4" w:name="PO_subjectStatus5"/>
            <w:bookmarkEnd w:id="24"/>
          </w:p>
        </w:tc>
      </w:tr>
    </w:tbl>
    <w:p>
      <w:pPr>
        <w:widowControl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注：此处只需要填写省级以上的立项课题相关信息。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三、课题设计论证</w:t>
      </w:r>
    </w:p>
    <w:tbl>
      <w:tblPr>
        <w:tblStyle w:val="5"/>
        <w:tblW w:w="89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2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选题依据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：选题背景；国内外相关研究动态综述；本课题的学术价值和应用价值等。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8942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：本课题的研究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拟解决的问题、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重点难点等。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4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思路方法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：本课题研究的基本思路、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技术路线、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研究方法、可行性等。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创新之处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：在学术思想、学术观点、研究方法等方面的特色和创新。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894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参考文献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：开展本课题研究的主要中外参考文献。</w:t>
            </w:r>
          </w:p>
        </w:tc>
      </w:tr>
    </w:tbl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四、研究基础和条件保障</w:t>
      </w:r>
    </w:p>
    <w:tbl>
      <w:tblPr>
        <w:tblStyle w:val="5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292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学术简历</w:t>
            </w:r>
            <w:r>
              <w:rPr>
                <w:rFonts w:hint="eastAsia" w:ascii="仿宋" w:hAnsi="仿宋" w:eastAsia="仿宋" w:cs="仿宋"/>
                <w:sz w:val="24"/>
              </w:rPr>
              <w:t>：课题负责人的主要学术简历、学术兼职，在相关研究领域的学术积累和贡献等。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292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2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研究基础</w:t>
            </w:r>
            <w:r>
              <w:rPr>
                <w:rFonts w:hint="eastAsia" w:ascii="仿宋" w:hAnsi="仿宋" w:eastAsia="仿宋" w:cs="仿宋"/>
                <w:sz w:val="24"/>
              </w:rPr>
              <w:t>：课题负责人前期相关研究成果、核心观点及社会评价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，本课题前期实践成果、案例支撑</w:t>
            </w:r>
            <w:r>
              <w:rPr>
                <w:rFonts w:hint="eastAsia" w:ascii="仿宋" w:hAnsi="仿宋" w:eastAsia="仿宋" w:cs="仿宋"/>
                <w:sz w:val="24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2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条件保障：</w:t>
            </w:r>
            <w:r>
              <w:rPr>
                <w:rFonts w:hint="eastAsia" w:ascii="仿宋" w:hAnsi="仿宋" w:eastAsia="仿宋" w:cs="仿宋"/>
                <w:sz w:val="24"/>
              </w:rPr>
              <w:t>完成本课题研究的时间保证、资料设备等科研条件。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研究计划</w:t>
      </w:r>
    </w:p>
    <w:tbl>
      <w:tblPr>
        <w:tblStyle w:val="5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92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实施课题研究的具体计划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六、经费概算</w:t>
      </w:r>
    </w:p>
    <w:tbl>
      <w:tblPr>
        <w:tblStyle w:val="5"/>
        <w:tblW w:w="93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93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包括不限于</w:t>
            </w:r>
            <w:r>
              <w:rPr>
                <w:rFonts w:hint="eastAsia" w:ascii="仿宋" w:hAnsi="仿宋" w:eastAsia="仿宋" w:cs="仿宋"/>
                <w:sz w:val="24"/>
              </w:rPr>
              <w:t>资料费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数据采集费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会务费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差旅费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劳务费/专家咨询费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印刷出版费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right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七、经费管理</w:t>
      </w:r>
    </w:p>
    <w:tbl>
      <w:tblPr>
        <w:tblStyle w:val="5"/>
        <w:tblW w:w="92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33" w:type="dxa"/>
            <w:tcBorders>
              <w:top w:val="single" w:color="auto" w:sz="12" w:space="0"/>
            </w:tcBorders>
            <w:vAlign w:val="center"/>
          </w:tcPr>
          <w:p>
            <w:pPr>
              <w:ind w:firstLine="420"/>
              <w:rPr>
                <w:rFonts w:hint="eastAsia" w:ascii="宋体"/>
                <w:sz w:val="24"/>
              </w:rPr>
            </w:pPr>
          </w:p>
          <w:p>
            <w:pPr>
              <w:ind w:firstLine="42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承诺遵守财务规章制度，如实填报，严格监督课题经费的合理有效使用，保证课题经费专款专用，不挤占和挪用课题经费，在课题结题时提供课题经费使用明细单。</w:t>
            </w:r>
          </w:p>
          <w:p>
            <w:pPr>
              <w:ind w:firstLine="420"/>
              <w:rPr>
                <w:rFonts w:hint="eastAsia" w:ascii="宋体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收款单位全称：</w:t>
            </w:r>
            <w:bookmarkStart w:id="25" w:name="PO_8_1"/>
            <w:bookmarkEnd w:id="25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开户银行：</w:t>
            </w:r>
            <w:bookmarkStart w:id="26" w:name="PO_8_2"/>
            <w:bookmarkEnd w:id="26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账</w:t>
            </w:r>
            <w:r>
              <w:rPr>
                <w:rFonts w:hint="eastAsia" w:ascii="仿宋" w:hAnsi="仿宋" w:eastAsia="仿宋"/>
                <w:sz w:val="24"/>
              </w:rPr>
              <w:t>号：</w:t>
            </w:r>
            <w:bookmarkStart w:id="27" w:name="PO_8_3"/>
            <w:bookmarkEnd w:id="27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汇入地点（指所在城市名）：</w:t>
            </w:r>
            <w:bookmarkStart w:id="28" w:name="PO_8_4"/>
            <w:bookmarkEnd w:id="28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财务联系电话：</w:t>
            </w:r>
            <w:bookmarkStart w:id="29" w:name="PO_8_5"/>
            <w:bookmarkEnd w:id="29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财务负责人签章：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>财务部门公章：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hint="eastAsia" w:eastAsia="黑体"/>
          <w:sz w:val="32"/>
          <w:szCs w:val="32"/>
        </w:rPr>
        <w:t>预期研究成果</w:t>
      </w:r>
    </w:p>
    <w:tbl>
      <w:tblPr>
        <w:tblStyle w:val="5"/>
        <w:tblW w:w="92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2"/>
        <w:gridCol w:w="3704"/>
        <w:gridCol w:w="1559"/>
        <w:gridCol w:w="1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bookmarkStart w:id="30" w:name="PO_seq8"/>
            <w:bookmarkEnd w:id="30"/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20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完成时间</w:t>
            </w:r>
          </w:p>
        </w:tc>
        <w:tc>
          <w:tcPr>
            <w:tcW w:w="370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最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终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成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果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成果形式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责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701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1" w:name="PO_6_date9"/>
            <w:bookmarkEnd w:id="31"/>
          </w:p>
        </w:tc>
        <w:tc>
          <w:tcPr>
            <w:tcW w:w="3704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2" w:name="PO_6_subjectClass9"/>
            <w:bookmarkEnd w:id="32"/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3" w:name="PO_6_subjectType9"/>
            <w:bookmarkEnd w:id="33"/>
          </w:p>
        </w:tc>
        <w:tc>
          <w:tcPr>
            <w:tcW w:w="126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4" w:name="PO_6_charger9"/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5" w:name="PO_6_date10"/>
            <w:bookmarkEnd w:id="35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6" w:name="PO_6_subjectClass10"/>
            <w:bookmarkEnd w:id="36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7" w:name="PO_6_subjectType10"/>
            <w:bookmarkEnd w:id="37"/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8" w:name="PO_6_charger10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9" w:name="PO_seq11"/>
            <w:bookmarkEnd w:id="39"/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0" w:name="PO_6_date11"/>
            <w:bookmarkEnd w:id="40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1" w:name="PO_6_subjectClass11"/>
            <w:bookmarkEnd w:id="41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2" w:name="PO_6_subjectType11"/>
            <w:bookmarkEnd w:id="42"/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3" w:name="PO_6_charger11"/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4" w:name="PO_seq12"/>
            <w:bookmarkEnd w:id="44"/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5" w:name="PO_6_date12"/>
            <w:bookmarkEnd w:id="45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6" w:name="PO_6_subjectClass12"/>
            <w:bookmarkEnd w:id="46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7" w:name="PO_6_subjectType12"/>
            <w:bookmarkEnd w:id="47"/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8" w:name="PO_6_charger12"/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9" w:name="PO_seq13"/>
            <w:bookmarkEnd w:id="49"/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0" w:name="PO_6_date13"/>
            <w:bookmarkEnd w:id="50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1" w:name="PO_6_subjectClass13"/>
            <w:bookmarkEnd w:id="51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2" w:name="PO_6_subjectType13"/>
            <w:bookmarkEnd w:id="52"/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3" w:name="PO_6_charger13"/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八、审批意见</w:t>
      </w:r>
    </w:p>
    <w:tbl>
      <w:tblPr>
        <w:tblStyle w:val="5"/>
        <w:tblW w:w="91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4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主持人所在单位核实：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120" w:firstLineChars="13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省级中华职业教育社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3. 同意推荐课题类型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重点课题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一般课题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 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120" w:firstLineChars="13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部门（单位）盖章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1．建议立项为重大课题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2．建议立项为重点课题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3．建议立项为一般课题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920" w:firstLineChars="20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职业教育</w:t>
            </w:r>
            <w:r>
              <w:rPr>
                <w:rFonts w:hint="eastAsia" w:ascii="宋体" w:hAnsi="宋体" w:cs="宋体"/>
                <w:kern w:val="0"/>
                <w:sz w:val="24"/>
              </w:rPr>
              <w:t>社审批意见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280" w:firstLineChars="22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280" w:firstLineChars="22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CD6583-C46F-4EC1-A710-AA212159E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1273CD-6D1F-4268-A519-5CA751ADD5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D201B0-B4C9-4221-B859-60C2004D8F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E93A95F-3FED-4243-8739-3D75430F99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EB62995-F16B-4195-9B92-00F6E9BDC8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600B7"/>
    <w:multiLevelType w:val="singleLevel"/>
    <w:tmpl w:val="15E600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jJkYzg5ZDY3NmY5OWI4OTc0ODkxNGY3MzJiNDcifQ=="/>
  </w:docVars>
  <w:rsids>
    <w:rsidRoot w:val="07697885"/>
    <w:rsid w:val="07697885"/>
    <w:rsid w:val="17247899"/>
    <w:rsid w:val="3617754A"/>
    <w:rsid w:val="44915748"/>
    <w:rsid w:val="4CC823D1"/>
    <w:rsid w:val="4F1D2EA8"/>
    <w:rsid w:val="50065A15"/>
    <w:rsid w:val="5CC60510"/>
    <w:rsid w:val="71B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1942</Words>
  <Characters>1959</Characters>
  <Lines>0</Lines>
  <Paragraphs>0</Paragraphs>
  <TotalTime>4</TotalTime>
  <ScaleCrop>false</ScaleCrop>
  <LinksUpToDate>false</LinksUpToDate>
  <CharactersWithSpaces>2490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2023-03-07T05:04:00Z</dcterms:created>
  <dc:creator>大庆</dc:creator>
  <cp:lastModifiedBy>、大公子</cp:lastModifiedBy>
  <dcterms:modified xsi:type="dcterms:W3CDTF">2023-03-17T00:47:59Z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0FCE8978BC6B41EC83F9E925954735E4</vt:lpwstr>
  </property>
</Properties>
</file>