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8" w:beforeLines="50" w:line="400" w:lineRule="exact"/>
        <w:ind w:firstLine="3080" w:firstLineChars="700"/>
        <w:rPr>
          <w:rFonts w:eastAsia="黑体"/>
          <w:sz w:val="44"/>
        </w:rPr>
      </w:pPr>
    </w:p>
    <w:p>
      <w:pPr>
        <w:spacing w:before="208" w:beforeLines="50" w:line="400" w:lineRule="exact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《课题设计论证》活页</w:t>
      </w:r>
    </w:p>
    <w:p>
      <w:pPr>
        <w:spacing w:before="208" w:beforeLines="50" w:line="400" w:lineRule="exact"/>
        <w:jc w:val="center"/>
        <w:rPr>
          <w:rFonts w:hint="eastAsia" w:ascii="楷体" w:hAnsi="楷体" w:eastAsia="楷体" w:cs="楷体"/>
          <w:sz w:val="32"/>
          <w:szCs w:val="32"/>
        </w:rPr>
      </w:pPr>
    </w:p>
    <w:p>
      <w:pPr>
        <w:spacing w:line="400" w:lineRule="exact"/>
        <w:rPr>
          <w:rFonts w:hint="eastAsia" w:ascii="宋体" w:hAnsi="宋体"/>
          <w:spacing w:val="-8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</w:t>
      </w:r>
      <w:r>
        <w:rPr>
          <w:rFonts w:hint="eastAsia" w:ascii="楷体_GB2312" w:hAnsi="宋体" w:eastAsia="楷体_GB2312"/>
          <w:b/>
          <w:sz w:val="24"/>
          <w:szCs w:val="24"/>
        </w:rPr>
        <w:t>填写说明：</w:t>
      </w:r>
      <w:r>
        <w:rPr>
          <w:rFonts w:hint="eastAsia" w:ascii="宋体" w:hAnsi="宋体"/>
          <w:spacing w:val="-8"/>
          <w:sz w:val="24"/>
          <w:szCs w:val="24"/>
        </w:rPr>
        <w:t>本表供匿名评审使用。填写时，不得出现课题主持人的姓名、单位等信息，统一用×××、××××××代替。否则，一律不得进入评审程序。）</w:t>
      </w:r>
    </w:p>
    <w:p>
      <w:pPr>
        <w:spacing w:line="0" w:lineRule="atLeast"/>
        <w:ind w:firstLine="14" w:firstLineChars="354"/>
        <w:rPr>
          <w:rFonts w:hint="eastAsia" w:ascii="宋体" w:hAnsi="宋体"/>
          <w:spacing w:val="-8"/>
          <w:sz w:val="2"/>
          <w:szCs w:val="10"/>
        </w:rPr>
      </w:pPr>
    </w:p>
    <w:p>
      <w:pPr>
        <w:spacing w:line="0" w:lineRule="atLeast"/>
        <w:ind w:firstLine="14" w:firstLineChars="354"/>
        <w:rPr>
          <w:rFonts w:hint="eastAsia" w:ascii="宋体" w:hAnsi="宋体"/>
          <w:spacing w:val="-8"/>
          <w:sz w:val="2"/>
          <w:szCs w:val="10"/>
        </w:rPr>
      </w:pPr>
    </w:p>
    <w:p>
      <w:pPr>
        <w:spacing w:line="0" w:lineRule="atLeast"/>
        <w:ind w:firstLine="14" w:firstLineChars="354"/>
        <w:rPr>
          <w:rFonts w:hint="eastAsia" w:ascii="宋体" w:hAnsi="宋体"/>
          <w:spacing w:val="-8"/>
          <w:sz w:val="2"/>
          <w:szCs w:val="10"/>
        </w:rPr>
      </w:pPr>
    </w:p>
    <w:p>
      <w:pPr>
        <w:spacing w:line="0" w:lineRule="atLeast"/>
        <w:ind w:firstLine="14" w:firstLineChars="354"/>
        <w:rPr>
          <w:rFonts w:hint="eastAsia" w:ascii="宋体" w:hAnsi="宋体"/>
          <w:spacing w:val="-8"/>
          <w:sz w:val="2"/>
          <w:szCs w:val="10"/>
        </w:rPr>
      </w:pPr>
    </w:p>
    <w:p>
      <w:pPr>
        <w:spacing w:line="400" w:lineRule="exact"/>
        <w:rPr>
          <w:rFonts w:hint="eastAsia" w:ascii="宋体" w:eastAsia="黑体"/>
          <w:sz w:val="30"/>
        </w:rPr>
      </w:pPr>
      <w:r>
        <w:rPr>
          <w:rFonts w:hint="eastAsia" w:ascii="宋体" w:eastAsia="黑体"/>
          <w:sz w:val="30"/>
        </w:rPr>
        <w:t xml:space="preserve"> </w:t>
      </w:r>
    </w:p>
    <w:p>
      <w:pPr>
        <w:spacing w:line="400" w:lineRule="exact"/>
        <w:rPr>
          <w:rFonts w:hint="eastAsia" w:ascii="华文楷体" w:hAnsi="华文楷体" w:eastAsia="华文楷体" w:cs="华文楷体"/>
          <w:b/>
          <w:bCs/>
          <w:sz w:val="28"/>
          <w:szCs w:val="28"/>
          <w:u w:val="single"/>
        </w:rPr>
      </w:pPr>
      <w:r>
        <w:rPr>
          <w:rFonts w:hint="eastAsia" w:ascii="宋体" w:eastAsia="黑体"/>
          <w:sz w:val="30"/>
        </w:rPr>
        <w:t>课题名称：</w:t>
      </w:r>
      <w:r>
        <w:rPr>
          <w:rFonts w:hint="eastAsia" w:ascii="宋体" w:eastAsia="黑体"/>
          <w:sz w:val="30"/>
          <w:u w:val="single"/>
        </w:rPr>
        <w:t xml:space="preserve">                                                       </w:t>
      </w:r>
    </w:p>
    <w:p>
      <w:pPr>
        <w:spacing w:line="360" w:lineRule="auto"/>
        <w:ind w:firstLine="482" w:firstLineChars="200"/>
        <w:rPr>
          <w:rFonts w:hint="eastAsia" w:ascii="黑体" w:hAnsi="黑体" w:eastAsia="黑体"/>
          <w:b/>
          <w:bCs/>
          <w:sz w:val="24"/>
          <w:szCs w:val="24"/>
        </w:rPr>
      </w:pPr>
    </w:p>
    <w:p>
      <w:pPr>
        <w:ind w:firstLine="482" w:firstLineChars="200"/>
        <w:rPr>
          <w:rFonts w:hint="eastAsia"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一、课题选题</w:t>
      </w:r>
    </w:p>
    <w:p>
      <w:pPr>
        <w:tabs>
          <w:tab w:val="left" w:pos="2107"/>
        </w:tabs>
        <w:ind w:firstLine="422" w:firstLineChars="200"/>
        <w:rPr>
          <w:rFonts w:hint="eastAsia" w:eastAsia="宋体"/>
          <w:b/>
          <w:lang w:eastAsia="zh-CN"/>
        </w:rPr>
      </w:pPr>
      <w:r>
        <w:rPr>
          <w:rFonts w:hint="eastAsia"/>
          <w:b/>
        </w:rPr>
        <w:t>（一）</w:t>
      </w:r>
      <w:r>
        <w:rPr>
          <w:rFonts w:hint="eastAsia"/>
          <w:b/>
          <w:lang w:val="en-US" w:eastAsia="zh-CN"/>
        </w:rPr>
        <w:t>选题背景</w:t>
      </w:r>
    </w:p>
    <w:p>
      <w:pPr>
        <w:tabs>
          <w:tab w:val="left" w:pos="2107"/>
        </w:tabs>
        <w:ind w:firstLine="422" w:firstLineChars="200"/>
        <w:rPr>
          <w:rFonts w:hint="default" w:eastAsia="宋体"/>
          <w:b/>
          <w:lang w:val="en-US" w:eastAsia="zh-CN"/>
        </w:rPr>
      </w:pPr>
      <w:r>
        <w:rPr>
          <w:rFonts w:hint="eastAsia"/>
          <w:b/>
        </w:rPr>
        <w:t>（二）国内外相关研究</w:t>
      </w:r>
      <w:r>
        <w:rPr>
          <w:rFonts w:hint="eastAsia"/>
          <w:b/>
          <w:lang w:val="en-US" w:eastAsia="zh-CN"/>
        </w:rPr>
        <w:t>动态综述</w:t>
      </w:r>
    </w:p>
    <w:p>
      <w:pPr>
        <w:tabs>
          <w:tab w:val="left" w:pos="2107"/>
        </w:tabs>
        <w:ind w:firstLine="422" w:firstLineChars="200"/>
        <w:rPr>
          <w:b/>
        </w:rPr>
      </w:pPr>
      <w:r>
        <w:rPr>
          <w:rFonts w:hint="eastAsia"/>
          <w:b/>
        </w:rPr>
        <w:t>（三）本课题的学术价值和应用价值</w:t>
      </w:r>
    </w:p>
    <w:p>
      <w:pPr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二、课题论证</w:t>
      </w:r>
    </w:p>
    <w:p>
      <w:pPr>
        <w:tabs>
          <w:tab w:val="left" w:pos="2107"/>
        </w:tabs>
        <w:ind w:firstLine="420" w:firstLineChars="200"/>
        <w:rPr>
          <w:rFonts w:hint="eastAsia"/>
        </w:rPr>
      </w:pPr>
      <w:r>
        <w:rPr>
          <w:rFonts w:hint="eastAsia"/>
        </w:rPr>
        <w:t>（一）</w:t>
      </w:r>
      <w:r>
        <w:rPr>
          <w:rFonts w:hint="eastAsia"/>
          <w:b/>
        </w:rPr>
        <w:t>研究内容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本课题的研究目标、拟解决的问题、重点难点等</w:t>
      </w:r>
      <w:r>
        <w:rPr>
          <w:rFonts w:hint="eastAsia"/>
        </w:rPr>
        <w:t>）</w:t>
      </w:r>
    </w:p>
    <w:p>
      <w:pPr>
        <w:ind w:firstLine="420" w:firstLineChars="200"/>
      </w:pPr>
      <w:r>
        <w:rPr>
          <w:rFonts w:hint="eastAsia"/>
        </w:rPr>
        <w:t>（二）</w:t>
      </w:r>
      <w:r>
        <w:rPr>
          <w:rFonts w:hint="eastAsia"/>
          <w:b/>
        </w:rPr>
        <w:t>思路方法</w:t>
      </w:r>
      <w:r>
        <w:rPr>
          <w:rFonts w:hint="eastAsia"/>
        </w:rPr>
        <w:t>（研究的基本思路、</w:t>
      </w:r>
      <w:r>
        <w:rPr>
          <w:rFonts w:hint="eastAsia"/>
          <w:lang w:val="en-US" w:eastAsia="zh-CN"/>
        </w:rPr>
        <w:t>技术路线、</w:t>
      </w:r>
      <w:r>
        <w:rPr>
          <w:rFonts w:hint="eastAsia"/>
        </w:rPr>
        <w:t>具体研究方法、</w:t>
      </w:r>
      <w:r>
        <w:rPr>
          <w:rFonts w:hint="eastAsia"/>
          <w:lang w:val="en-US" w:eastAsia="zh-CN"/>
        </w:rPr>
        <w:t>可行性等</w:t>
      </w:r>
      <w:r>
        <w:rPr>
          <w:rFonts w:hint="eastAsia"/>
        </w:rPr>
        <w:t>）</w:t>
      </w:r>
    </w:p>
    <w:p>
      <w:pPr>
        <w:ind w:firstLine="420" w:firstLineChars="200"/>
      </w:pPr>
      <w:r>
        <w:rPr>
          <w:rFonts w:hint="eastAsia"/>
        </w:rPr>
        <w:t>（三）</w:t>
      </w:r>
      <w:r>
        <w:rPr>
          <w:rFonts w:hint="eastAsia"/>
          <w:b/>
        </w:rPr>
        <w:t>创新之处</w:t>
      </w:r>
      <w:r>
        <w:rPr>
          <w:rFonts w:hint="eastAsia"/>
        </w:rPr>
        <w:t>（在学术思想、学术观点、研究方法等方面的特色和创新）</w:t>
      </w:r>
    </w:p>
    <w:p>
      <w:pPr>
        <w:ind w:firstLine="420" w:firstLineChars="200"/>
      </w:pPr>
      <w:r>
        <w:rPr>
          <w:rFonts w:hint="eastAsia"/>
        </w:rPr>
        <w:t>（四）</w:t>
      </w:r>
      <w:r>
        <w:rPr>
          <w:rFonts w:hint="eastAsia"/>
          <w:b/>
        </w:rPr>
        <w:t>预期成果</w:t>
      </w:r>
      <w:r>
        <w:rPr>
          <w:rFonts w:hint="eastAsia"/>
        </w:rPr>
        <w:t>（</w:t>
      </w:r>
      <w:r>
        <w:rPr>
          <w:rFonts w:hint="eastAsia" w:ascii="宋体"/>
          <w:szCs w:val="21"/>
          <w:lang w:val="en-US" w:eastAsia="zh-CN"/>
        </w:rPr>
        <w:t>成果形式、使用去向及预期社会效益</w:t>
      </w:r>
      <w:r>
        <w:rPr>
          <w:rFonts w:hint="eastAsia"/>
        </w:rPr>
        <w:t>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6880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序号</w:t>
            </w:r>
          </w:p>
        </w:tc>
        <w:tc>
          <w:tcPr>
            <w:tcW w:w="6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成果名称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tabs>
          <w:tab w:val="left" w:pos="2107"/>
        </w:tabs>
        <w:ind w:firstLine="422" w:firstLineChars="200"/>
        <w:rPr>
          <w:b/>
        </w:rPr>
      </w:pPr>
      <w:r>
        <w:rPr>
          <w:rFonts w:hint="eastAsia"/>
          <w:b/>
        </w:rPr>
        <w:t>（五）预期成果使用去向及社会效益</w:t>
      </w:r>
    </w:p>
    <w:p>
      <w:pPr>
        <w:tabs>
          <w:tab w:val="left" w:pos="2107"/>
        </w:tabs>
        <w:ind w:firstLine="422" w:firstLineChars="200"/>
      </w:pPr>
      <w:r>
        <w:rPr>
          <w:rFonts w:hint="eastAsia"/>
          <w:b/>
        </w:rPr>
        <w:t>（六）重要参考文献（</w:t>
      </w:r>
      <w:r>
        <w:rPr>
          <w:rFonts w:hint="eastAsia"/>
        </w:rPr>
        <w:t>开展本课题研究的主要中外参考文献）</w:t>
      </w:r>
    </w:p>
    <w:p>
      <w:pPr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三、研究基础</w:t>
      </w:r>
    </w:p>
    <w:p>
      <w:pPr>
        <w:ind w:right="71" w:firstLine="422" w:firstLineChars="200"/>
        <w:jc w:val="left"/>
        <w:rPr>
          <w:rFonts w:hint="eastAsia"/>
          <w:b/>
          <w:bCs/>
          <w:sz w:val="24"/>
        </w:rPr>
      </w:pPr>
      <w:r>
        <w:rPr>
          <w:rFonts w:hint="eastAsia"/>
          <w:b/>
        </w:rPr>
        <w:t>（一）学术简历</w:t>
      </w:r>
      <w:r>
        <w:rPr>
          <w:rFonts w:hint="eastAsia"/>
        </w:rPr>
        <w:t>（主持人主要学术经历、学术兼职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在相关研究领域的学术积累和贡献等</w:t>
      </w:r>
      <w:r>
        <w:rPr>
          <w:rFonts w:hint="eastAsia"/>
        </w:rPr>
        <w:t>）</w:t>
      </w:r>
    </w:p>
    <w:p>
      <w:pPr>
        <w:ind w:firstLine="422" w:firstLineChars="200"/>
      </w:pPr>
      <w:r>
        <w:rPr>
          <w:rFonts w:hint="eastAsia"/>
          <w:b/>
        </w:rPr>
        <w:t>（二）</w:t>
      </w:r>
      <w:r>
        <w:rPr>
          <w:rFonts w:hint="eastAsia"/>
          <w:b/>
          <w:lang w:val="en-US" w:eastAsia="zh-CN"/>
        </w:rPr>
        <w:t>研究基础</w:t>
      </w:r>
      <w:r>
        <w:rPr>
          <w:rFonts w:hint="eastAsia"/>
          <w:b/>
        </w:rPr>
        <w:t>（</w:t>
      </w:r>
      <w:r>
        <w:rPr>
          <w:rFonts w:hint="eastAsia"/>
        </w:rPr>
        <w:t>主持人</w:t>
      </w:r>
      <w:r>
        <w:rPr>
          <w:rFonts w:hint="eastAsia"/>
          <w:lang w:val="en-US" w:eastAsia="zh-CN"/>
        </w:rPr>
        <w:t>前期相关</w:t>
      </w:r>
      <w:r>
        <w:rPr>
          <w:rFonts w:hint="eastAsia"/>
        </w:rPr>
        <w:t>研究成果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核心观点和社会评价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本课题前期实践成果、案例支撑等</w:t>
      </w:r>
      <w:r>
        <w:rPr>
          <w:rFonts w:hint="eastAsia"/>
        </w:rPr>
        <w:t>）</w:t>
      </w:r>
    </w:p>
    <w:p>
      <w:pPr>
        <w:spacing w:before="208" w:beforeLines="50"/>
        <w:ind w:right="74" w:firstLine="420" w:firstLineChars="200"/>
        <w:jc w:val="left"/>
      </w:pPr>
      <w:r>
        <w:rPr>
          <w:rFonts w:hint="eastAsia"/>
        </w:rPr>
        <w:t>（三）</w:t>
      </w:r>
      <w:r>
        <w:rPr>
          <w:rFonts w:hint="eastAsia"/>
          <w:b/>
        </w:rPr>
        <w:t>条件保障：</w:t>
      </w:r>
      <w:r>
        <w:rPr>
          <w:rFonts w:hint="eastAsia"/>
        </w:rPr>
        <w:t>完成本课题研究的时间保证、资料设备、经费支持等科研条件。</w:t>
      </w:r>
    </w:p>
    <w:p>
      <w:pPr>
        <w:ind w:firstLine="482" w:firstLineChars="200"/>
        <w:rPr>
          <w:rFonts w:ascii="宋体"/>
          <w:b/>
          <w:bCs/>
          <w:sz w:val="24"/>
          <w:szCs w:val="24"/>
        </w:rPr>
      </w:pPr>
    </w:p>
    <w:p>
      <w:pPr>
        <w:rPr>
          <w:rFonts w:hint="eastAsia"/>
        </w:rPr>
      </w:pPr>
      <w:bookmarkStart w:id="0" w:name="_GoBack"/>
      <w:bookmarkEnd w:id="0"/>
    </w:p>
    <w:p/>
    <w:sectPr>
      <w:footerReference r:id="rId4" w:type="first"/>
      <w:footerReference r:id="rId3" w:type="default"/>
      <w:pgSz w:w="11907" w:h="16840"/>
      <w:pgMar w:top="1077" w:right="1134" w:bottom="1191" w:left="1134" w:header="1021" w:footer="851" w:gutter="0"/>
      <w:pgNumType w:fmt="numberInDash" w:start="0"/>
      <w:cols w:space="720" w:num="1"/>
      <w:docGrid w:type="lines" w:linePitch="4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- 0 -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0.35pt;width:1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KkUuzQAAAAAwEAAA8AAAAAAAAAAQAgAAAAIgAAAGRycy9k&#10;b3ducmV2LnhtbFBLAQIUABQAAAAIAIdO4kA3iN7JCgIAAAI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- 0 -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5X5J0AAAAAMBAAAPAAAAAAAAAAEAIAAAACIAAABkcnMvZG93&#10;bnJldi54bWxQSwECFAAUAAAACACHTuJA7bY1aQgCAAAC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- 0 -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OqXm5zwAAAAUBAAAPAAAAAAAAAAEAIAAAACIAAABkcnMvZG93bnJldi54&#10;bWxQSwECFAAUAAAACACHTuJAAovbaAMCAAAEBAAADgAAAAAAAAABACAAAAAe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- 0 -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3289"/>
  <w:drawingGridHorizontalSpacing w:val="105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NjJkYzg5ZDY3NmY5OWI4OTc0ODkxNGY3MzJiNDcifQ=="/>
  </w:docVars>
  <w:rsids>
    <w:rsidRoot w:val="006D4D77"/>
    <w:rsid w:val="00012E07"/>
    <w:rsid w:val="000162DA"/>
    <w:rsid w:val="00032042"/>
    <w:rsid w:val="00035877"/>
    <w:rsid w:val="00042D65"/>
    <w:rsid w:val="00086459"/>
    <w:rsid w:val="00090615"/>
    <w:rsid w:val="000A0837"/>
    <w:rsid w:val="000B09E1"/>
    <w:rsid w:val="000C2285"/>
    <w:rsid w:val="000D43C6"/>
    <w:rsid w:val="000E31D0"/>
    <w:rsid w:val="000E7BF7"/>
    <w:rsid w:val="0010495B"/>
    <w:rsid w:val="00116F48"/>
    <w:rsid w:val="0012190B"/>
    <w:rsid w:val="00123D32"/>
    <w:rsid w:val="00124965"/>
    <w:rsid w:val="00152588"/>
    <w:rsid w:val="00160D8C"/>
    <w:rsid w:val="00161B90"/>
    <w:rsid w:val="00162197"/>
    <w:rsid w:val="001656A1"/>
    <w:rsid w:val="00187D83"/>
    <w:rsid w:val="001F0314"/>
    <w:rsid w:val="001F6862"/>
    <w:rsid w:val="0020071D"/>
    <w:rsid w:val="0020646F"/>
    <w:rsid w:val="002202B6"/>
    <w:rsid w:val="00246046"/>
    <w:rsid w:val="00253197"/>
    <w:rsid w:val="00256FAE"/>
    <w:rsid w:val="00291FF0"/>
    <w:rsid w:val="002A5D0B"/>
    <w:rsid w:val="002B3576"/>
    <w:rsid w:val="002C7F64"/>
    <w:rsid w:val="002D0A86"/>
    <w:rsid w:val="002F7947"/>
    <w:rsid w:val="00304BF6"/>
    <w:rsid w:val="00317B6E"/>
    <w:rsid w:val="00321480"/>
    <w:rsid w:val="00342C00"/>
    <w:rsid w:val="003977B5"/>
    <w:rsid w:val="003A122E"/>
    <w:rsid w:val="003B16DA"/>
    <w:rsid w:val="003B21EA"/>
    <w:rsid w:val="003B7CB2"/>
    <w:rsid w:val="003C0D89"/>
    <w:rsid w:val="003E33A5"/>
    <w:rsid w:val="0040083C"/>
    <w:rsid w:val="00420E71"/>
    <w:rsid w:val="00430DD6"/>
    <w:rsid w:val="00437235"/>
    <w:rsid w:val="00456DA0"/>
    <w:rsid w:val="0048258A"/>
    <w:rsid w:val="004A1A0F"/>
    <w:rsid w:val="004A3FBE"/>
    <w:rsid w:val="004B0C4C"/>
    <w:rsid w:val="004B7D3B"/>
    <w:rsid w:val="004C7B66"/>
    <w:rsid w:val="004D3043"/>
    <w:rsid w:val="004D6F25"/>
    <w:rsid w:val="004E4981"/>
    <w:rsid w:val="005112EF"/>
    <w:rsid w:val="005223B2"/>
    <w:rsid w:val="0052387C"/>
    <w:rsid w:val="00535BDC"/>
    <w:rsid w:val="0053752A"/>
    <w:rsid w:val="00537BBA"/>
    <w:rsid w:val="00552556"/>
    <w:rsid w:val="00557B23"/>
    <w:rsid w:val="0058026B"/>
    <w:rsid w:val="00585C30"/>
    <w:rsid w:val="005A0829"/>
    <w:rsid w:val="005B6DE2"/>
    <w:rsid w:val="005E4E5E"/>
    <w:rsid w:val="005E7970"/>
    <w:rsid w:val="005F60B4"/>
    <w:rsid w:val="005F77DE"/>
    <w:rsid w:val="006038C6"/>
    <w:rsid w:val="00606375"/>
    <w:rsid w:val="00624449"/>
    <w:rsid w:val="00625F98"/>
    <w:rsid w:val="00627741"/>
    <w:rsid w:val="00640599"/>
    <w:rsid w:val="00641587"/>
    <w:rsid w:val="00650958"/>
    <w:rsid w:val="00651E86"/>
    <w:rsid w:val="006800D6"/>
    <w:rsid w:val="00683EFB"/>
    <w:rsid w:val="00697761"/>
    <w:rsid w:val="00697869"/>
    <w:rsid w:val="006B08FE"/>
    <w:rsid w:val="006D3D18"/>
    <w:rsid w:val="006D4D77"/>
    <w:rsid w:val="006E52D3"/>
    <w:rsid w:val="006F48A2"/>
    <w:rsid w:val="00725E92"/>
    <w:rsid w:val="00726E3E"/>
    <w:rsid w:val="00732717"/>
    <w:rsid w:val="0077463D"/>
    <w:rsid w:val="00782136"/>
    <w:rsid w:val="007A2B6F"/>
    <w:rsid w:val="007C7084"/>
    <w:rsid w:val="007D0B50"/>
    <w:rsid w:val="007F051D"/>
    <w:rsid w:val="007F1880"/>
    <w:rsid w:val="00801B4B"/>
    <w:rsid w:val="00830BEF"/>
    <w:rsid w:val="008412E8"/>
    <w:rsid w:val="00843769"/>
    <w:rsid w:val="00851911"/>
    <w:rsid w:val="00862A5E"/>
    <w:rsid w:val="008654EE"/>
    <w:rsid w:val="00873E29"/>
    <w:rsid w:val="00875A0C"/>
    <w:rsid w:val="008A315F"/>
    <w:rsid w:val="008B0CC8"/>
    <w:rsid w:val="008C7CE1"/>
    <w:rsid w:val="0091209C"/>
    <w:rsid w:val="009163C1"/>
    <w:rsid w:val="009206D5"/>
    <w:rsid w:val="00925DA7"/>
    <w:rsid w:val="00961F7C"/>
    <w:rsid w:val="0098076E"/>
    <w:rsid w:val="009B614F"/>
    <w:rsid w:val="009E0A16"/>
    <w:rsid w:val="009E3479"/>
    <w:rsid w:val="009F3C3B"/>
    <w:rsid w:val="00A02A42"/>
    <w:rsid w:val="00A14A04"/>
    <w:rsid w:val="00A23213"/>
    <w:rsid w:val="00A25927"/>
    <w:rsid w:val="00A52A32"/>
    <w:rsid w:val="00A728D7"/>
    <w:rsid w:val="00AC19C2"/>
    <w:rsid w:val="00AC248C"/>
    <w:rsid w:val="00AD3524"/>
    <w:rsid w:val="00AD589E"/>
    <w:rsid w:val="00B0218F"/>
    <w:rsid w:val="00B25507"/>
    <w:rsid w:val="00B25C3A"/>
    <w:rsid w:val="00B43897"/>
    <w:rsid w:val="00B56D4C"/>
    <w:rsid w:val="00B943C0"/>
    <w:rsid w:val="00BA1574"/>
    <w:rsid w:val="00BA5A8C"/>
    <w:rsid w:val="00BA7A73"/>
    <w:rsid w:val="00BB0100"/>
    <w:rsid w:val="00BB4840"/>
    <w:rsid w:val="00BC7BB9"/>
    <w:rsid w:val="00BD6DF0"/>
    <w:rsid w:val="00BD7E18"/>
    <w:rsid w:val="00BE21AD"/>
    <w:rsid w:val="00C162C8"/>
    <w:rsid w:val="00C26483"/>
    <w:rsid w:val="00C45016"/>
    <w:rsid w:val="00C4520B"/>
    <w:rsid w:val="00C84F0C"/>
    <w:rsid w:val="00C85498"/>
    <w:rsid w:val="00CB0835"/>
    <w:rsid w:val="00CE3618"/>
    <w:rsid w:val="00CE6287"/>
    <w:rsid w:val="00CE709F"/>
    <w:rsid w:val="00CF1B8B"/>
    <w:rsid w:val="00CF3B50"/>
    <w:rsid w:val="00CF5C26"/>
    <w:rsid w:val="00CF66D9"/>
    <w:rsid w:val="00D12C0E"/>
    <w:rsid w:val="00D1454B"/>
    <w:rsid w:val="00D22161"/>
    <w:rsid w:val="00D32BC0"/>
    <w:rsid w:val="00D40BE9"/>
    <w:rsid w:val="00D571BA"/>
    <w:rsid w:val="00D91A0A"/>
    <w:rsid w:val="00D92357"/>
    <w:rsid w:val="00D94F4A"/>
    <w:rsid w:val="00DA51D1"/>
    <w:rsid w:val="00DB46DC"/>
    <w:rsid w:val="00DB61DA"/>
    <w:rsid w:val="00DE2049"/>
    <w:rsid w:val="00E05982"/>
    <w:rsid w:val="00E1097A"/>
    <w:rsid w:val="00E16824"/>
    <w:rsid w:val="00E17083"/>
    <w:rsid w:val="00E23077"/>
    <w:rsid w:val="00E23079"/>
    <w:rsid w:val="00E317E7"/>
    <w:rsid w:val="00E41F15"/>
    <w:rsid w:val="00E53888"/>
    <w:rsid w:val="00E67BCE"/>
    <w:rsid w:val="00E703E4"/>
    <w:rsid w:val="00E80D33"/>
    <w:rsid w:val="00E87A21"/>
    <w:rsid w:val="00E94A81"/>
    <w:rsid w:val="00E96345"/>
    <w:rsid w:val="00EA1153"/>
    <w:rsid w:val="00EA728B"/>
    <w:rsid w:val="00EA7FCC"/>
    <w:rsid w:val="00EB1B81"/>
    <w:rsid w:val="00EB1BF1"/>
    <w:rsid w:val="00EC7FE5"/>
    <w:rsid w:val="00EE01BB"/>
    <w:rsid w:val="00EE0767"/>
    <w:rsid w:val="00F2561B"/>
    <w:rsid w:val="00F27C86"/>
    <w:rsid w:val="00F37519"/>
    <w:rsid w:val="00F51F81"/>
    <w:rsid w:val="00F564FA"/>
    <w:rsid w:val="00F670FF"/>
    <w:rsid w:val="00F72F9B"/>
    <w:rsid w:val="00F81092"/>
    <w:rsid w:val="00FB1DE9"/>
    <w:rsid w:val="00FB20BB"/>
    <w:rsid w:val="00FB2F29"/>
    <w:rsid w:val="00FB4374"/>
    <w:rsid w:val="00FB4BAB"/>
    <w:rsid w:val="00FB6265"/>
    <w:rsid w:val="00FB6D91"/>
    <w:rsid w:val="00FD277B"/>
    <w:rsid w:val="00FE795D"/>
    <w:rsid w:val="01B1114A"/>
    <w:rsid w:val="0BDF6031"/>
    <w:rsid w:val="17B60B81"/>
    <w:rsid w:val="202C2AE3"/>
    <w:rsid w:val="48062A60"/>
    <w:rsid w:val="48863F17"/>
    <w:rsid w:val="551A0D03"/>
    <w:rsid w:val="5AF35046"/>
    <w:rsid w:val="5FB21FD7"/>
    <w:rsid w:val="603A2069"/>
    <w:rsid w:val="62BD2D78"/>
    <w:rsid w:val="734E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4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5">
    <w:name w:val="Body Text Indent 2"/>
    <w:basedOn w:val="1"/>
    <w:qFormat/>
    <w:uiPriority w:val="0"/>
    <w:pPr>
      <w:tabs>
        <w:tab w:val="left" w:pos="6615"/>
      </w:tabs>
      <w:spacing w:line="500" w:lineRule="exact"/>
      <w:ind w:firstLine="420"/>
      <w:jc w:val="left"/>
    </w:pPr>
    <w:rPr>
      <w:rFonts w:ascii="宋体" w:hAnsi="宋体"/>
      <w:sz w:val="24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9">
    <w:name w:val="Table Theme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qFormat/>
    <w:uiPriority w:val="0"/>
    <w:rPr>
      <w:color w:val="800080"/>
      <w:u w:val="single"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脚 Char"/>
    <w:link w:val="6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A7EF76-6B5B-4FFE-B82A-E49E35487D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BUPTCC</Company>
  <Pages>2</Pages>
  <Words>582</Words>
  <Characters>585</Characters>
  <Lines>5</Lines>
  <Paragraphs>1</Paragraphs>
  <TotalTime>23</TotalTime>
  <ScaleCrop>false</ScaleCrop>
  <LinksUpToDate>false</LinksUpToDate>
  <CharactersWithSpaces>641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2020-03-02T14:44:00Z</dcterms:created>
  <dc:creator>房鸣</dc:creator>
  <cp:lastModifiedBy>、大公子</cp:lastModifiedBy>
  <cp:lastPrinted>2019-01-22T13:57:00Z</cp:lastPrinted>
  <dcterms:modified xsi:type="dcterms:W3CDTF">2023-03-16T07:30:04Z</dcterms:modified>
  <dc:title>年度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DE3AEC26D6344BDD80B31BB9F0EE71A8</vt:lpwstr>
  </property>
</Properties>
</file>